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61ACE1C" w14:textId="77777777" w:rsidR="007B6C99" w:rsidRDefault="007B6C99" w:rsidP="007B6C99">
      <w:pPr>
        <w:spacing w:line="360" w:lineRule="auto"/>
        <w:jc w:val="center"/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</w:pPr>
      <w:r w:rsidRPr="00403A9E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生命科学与技术学院</w:t>
      </w:r>
      <w:r w:rsidRPr="00403A9E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2</w:t>
      </w:r>
      <w:r w:rsidRPr="00403A9E">
        <w:rPr>
          <w:rFonts w:ascii="Times New Roman" w:eastAsia="宋体" w:hAnsi="Times New Roman" w:cs="Times New Roman"/>
          <w:b/>
          <w:bCs/>
          <w:color w:val="000000"/>
          <w:kern w:val="0"/>
          <w:sz w:val="28"/>
          <w:szCs w:val="28"/>
        </w:rPr>
        <w:t>02</w:t>
      </w:r>
      <w:r w:rsidR="00377D16" w:rsidRPr="00403A9E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3</w:t>
      </w:r>
      <w:r w:rsidRPr="00403A9E"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  <w:t>级生物工程类专业分流班级人数设置方案</w:t>
      </w:r>
    </w:p>
    <w:p w14:paraId="4E25DB83" w14:textId="77777777" w:rsidR="00403A9E" w:rsidRPr="00403A9E" w:rsidRDefault="00403A9E" w:rsidP="007B6C99">
      <w:pPr>
        <w:spacing w:line="360" w:lineRule="auto"/>
        <w:jc w:val="center"/>
        <w:rPr>
          <w:rFonts w:ascii="Times New Roman" w:eastAsia="宋体" w:hAnsi="Times New Roman" w:cs="Times New Roman" w:hint="eastAsia"/>
          <w:b/>
          <w:bCs/>
          <w:color w:val="000000"/>
          <w:kern w:val="0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185"/>
        <w:gridCol w:w="2638"/>
        <w:gridCol w:w="850"/>
        <w:gridCol w:w="1134"/>
        <w:gridCol w:w="1134"/>
        <w:gridCol w:w="1276"/>
      </w:tblGrid>
      <w:tr w:rsidR="007B6C99" w14:paraId="14F00451" w14:textId="77777777" w:rsidTr="008871FA">
        <w:trPr>
          <w:jc w:val="center"/>
        </w:trPr>
        <w:tc>
          <w:tcPr>
            <w:tcW w:w="1185" w:type="dxa"/>
            <w:vAlign w:val="center"/>
          </w:tcPr>
          <w:p w14:paraId="2D620408" w14:textId="77777777" w:rsidR="007B6C99" w:rsidRDefault="007B6C99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大类专业</w:t>
            </w:r>
          </w:p>
        </w:tc>
        <w:tc>
          <w:tcPr>
            <w:tcW w:w="2638" w:type="dxa"/>
            <w:vAlign w:val="center"/>
          </w:tcPr>
          <w:p w14:paraId="2441640D" w14:textId="77777777" w:rsidR="007B6C99" w:rsidRDefault="007B6C99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分流专业</w:t>
            </w:r>
          </w:p>
        </w:tc>
        <w:tc>
          <w:tcPr>
            <w:tcW w:w="850" w:type="dxa"/>
            <w:vAlign w:val="center"/>
          </w:tcPr>
          <w:p w14:paraId="7BA80296" w14:textId="77777777" w:rsidR="007B6C99" w:rsidRDefault="007B6C99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拟设班数</w:t>
            </w:r>
          </w:p>
        </w:tc>
        <w:tc>
          <w:tcPr>
            <w:tcW w:w="1134" w:type="dxa"/>
            <w:vAlign w:val="center"/>
          </w:tcPr>
          <w:p w14:paraId="777839B6" w14:textId="77777777" w:rsidR="007B6C99" w:rsidRDefault="007B6C99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拟分流学生数</w:t>
            </w:r>
          </w:p>
        </w:tc>
        <w:tc>
          <w:tcPr>
            <w:tcW w:w="1134" w:type="dxa"/>
            <w:vAlign w:val="center"/>
          </w:tcPr>
          <w:p w14:paraId="5A4AF9D2" w14:textId="77777777" w:rsidR="007B6C99" w:rsidRDefault="007B6C99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可上浮比例</w:t>
            </w:r>
          </w:p>
        </w:tc>
        <w:tc>
          <w:tcPr>
            <w:tcW w:w="1276" w:type="dxa"/>
            <w:vAlign w:val="center"/>
          </w:tcPr>
          <w:p w14:paraId="095ECD20" w14:textId="77777777" w:rsidR="007B6C99" w:rsidRDefault="007B6C99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最多接收数</w:t>
            </w:r>
          </w:p>
        </w:tc>
      </w:tr>
      <w:tr w:rsidR="00D40CAD" w14:paraId="212D87E1" w14:textId="77777777" w:rsidTr="008871FA">
        <w:trPr>
          <w:jc w:val="center"/>
        </w:trPr>
        <w:tc>
          <w:tcPr>
            <w:tcW w:w="1185" w:type="dxa"/>
            <w:vMerge w:val="restart"/>
            <w:vAlign w:val="center"/>
          </w:tcPr>
          <w:p w14:paraId="56E25A09" w14:textId="77777777" w:rsidR="00D40CAD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生物工程类</w:t>
            </w:r>
          </w:p>
        </w:tc>
        <w:tc>
          <w:tcPr>
            <w:tcW w:w="2638" w:type="dxa"/>
            <w:vAlign w:val="center"/>
          </w:tcPr>
          <w:p w14:paraId="44A4F777" w14:textId="77777777" w:rsidR="00D40CAD" w:rsidRPr="00B24FB5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F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生物工程</w:t>
            </w:r>
          </w:p>
        </w:tc>
        <w:tc>
          <w:tcPr>
            <w:tcW w:w="850" w:type="dxa"/>
            <w:vAlign w:val="center"/>
          </w:tcPr>
          <w:p w14:paraId="07B6752A" w14:textId="77777777" w:rsidR="00D40CAD" w:rsidRPr="00B24FB5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F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14:paraId="7DB97311" w14:textId="77777777" w:rsidR="00D40CAD" w:rsidRPr="00B24FB5" w:rsidRDefault="008764EF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134" w:type="dxa"/>
            <w:vAlign w:val="center"/>
          </w:tcPr>
          <w:p w14:paraId="4E8056D3" w14:textId="77777777" w:rsidR="00D40CAD" w:rsidRPr="00B24FB5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3%</w:t>
            </w:r>
          </w:p>
        </w:tc>
        <w:tc>
          <w:tcPr>
            <w:tcW w:w="1276" w:type="dxa"/>
            <w:vAlign w:val="center"/>
          </w:tcPr>
          <w:p w14:paraId="2C8FBC0A" w14:textId="576B7333" w:rsidR="00D40CAD" w:rsidRPr="00B24FB5" w:rsidRDefault="00B23A84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</w:tr>
      <w:tr w:rsidR="00D40CAD" w14:paraId="750F46B4" w14:textId="77777777" w:rsidTr="008871FA">
        <w:trPr>
          <w:jc w:val="center"/>
        </w:trPr>
        <w:tc>
          <w:tcPr>
            <w:tcW w:w="1185" w:type="dxa"/>
            <w:vMerge/>
            <w:vAlign w:val="center"/>
          </w:tcPr>
          <w:p w14:paraId="6AC277B6" w14:textId="77777777" w:rsidR="00D40CAD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41776B11" w14:textId="77777777" w:rsidR="00D40CAD" w:rsidRPr="00B24FB5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F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生物技术</w:t>
            </w:r>
          </w:p>
        </w:tc>
        <w:tc>
          <w:tcPr>
            <w:tcW w:w="850" w:type="dxa"/>
            <w:vAlign w:val="center"/>
          </w:tcPr>
          <w:p w14:paraId="1D533EE0" w14:textId="77777777" w:rsidR="00D40CAD" w:rsidRPr="00B24FB5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F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14:paraId="1D9FC6BB" w14:textId="77777777" w:rsidR="00D40CAD" w:rsidRPr="00B24FB5" w:rsidRDefault="008764EF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134" w:type="dxa"/>
            <w:vAlign w:val="center"/>
          </w:tcPr>
          <w:p w14:paraId="1597C5FC" w14:textId="77777777" w:rsidR="00D40CAD" w:rsidRPr="00B24FB5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3%</w:t>
            </w:r>
          </w:p>
        </w:tc>
        <w:tc>
          <w:tcPr>
            <w:tcW w:w="1276" w:type="dxa"/>
            <w:vAlign w:val="center"/>
          </w:tcPr>
          <w:p w14:paraId="7A93040C" w14:textId="36AFF0AD" w:rsidR="00D40CAD" w:rsidRPr="00B24FB5" w:rsidRDefault="00B23A84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</w:tr>
      <w:tr w:rsidR="00D40CAD" w14:paraId="3DE3B9DD" w14:textId="77777777" w:rsidTr="008871FA">
        <w:trPr>
          <w:jc w:val="center"/>
        </w:trPr>
        <w:tc>
          <w:tcPr>
            <w:tcW w:w="1185" w:type="dxa"/>
            <w:vMerge/>
            <w:vAlign w:val="center"/>
          </w:tcPr>
          <w:p w14:paraId="66185B74" w14:textId="77777777" w:rsidR="00D40CAD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38" w:type="dxa"/>
            <w:vAlign w:val="center"/>
          </w:tcPr>
          <w:p w14:paraId="4F7958EA" w14:textId="77777777" w:rsidR="00D40CAD" w:rsidRPr="00B24FB5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F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生物信息学</w:t>
            </w:r>
          </w:p>
        </w:tc>
        <w:tc>
          <w:tcPr>
            <w:tcW w:w="850" w:type="dxa"/>
            <w:vAlign w:val="center"/>
          </w:tcPr>
          <w:p w14:paraId="7D54F8CC" w14:textId="77777777" w:rsidR="00D40CAD" w:rsidRPr="00B24FB5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24FB5"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14:paraId="3FD9AA9D" w14:textId="77777777" w:rsidR="00D40CAD" w:rsidRPr="00B24FB5" w:rsidRDefault="008764EF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14:paraId="1C73104B" w14:textId="77777777" w:rsidR="00D40CAD" w:rsidRPr="00B24FB5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等线" w:hAnsi="Times New Roman" w:cs="Times New Roman"/>
                <w:color w:val="000000"/>
              </w:rPr>
              <w:t>3%</w:t>
            </w:r>
          </w:p>
        </w:tc>
        <w:tc>
          <w:tcPr>
            <w:tcW w:w="1276" w:type="dxa"/>
            <w:vAlign w:val="center"/>
          </w:tcPr>
          <w:p w14:paraId="0544DD20" w14:textId="3A637B04" w:rsidR="00D40CAD" w:rsidRPr="00B24FB5" w:rsidRDefault="00B23A84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</w:tr>
      <w:tr w:rsidR="007B6C99" w14:paraId="39BD4626" w14:textId="77777777" w:rsidTr="008871FA">
        <w:trPr>
          <w:jc w:val="center"/>
        </w:trPr>
        <w:tc>
          <w:tcPr>
            <w:tcW w:w="1185" w:type="dxa"/>
            <w:vAlign w:val="center"/>
          </w:tcPr>
          <w:p w14:paraId="645E37B0" w14:textId="77777777" w:rsidR="007B6C99" w:rsidRDefault="007B6C99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2638" w:type="dxa"/>
            <w:vAlign w:val="center"/>
          </w:tcPr>
          <w:p w14:paraId="0D8B4411" w14:textId="77777777" w:rsidR="007B6C99" w:rsidRDefault="007B6C99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14:paraId="32BEED95" w14:textId="77777777" w:rsidR="007B6C99" w:rsidRDefault="00D40CAD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61AD49D0" w14:textId="77777777" w:rsidR="007B6C99" w:rsidRDefault="008764EF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134" w:type="dxa"/>
            <w:vAlign w:val="center"/>
          </w:tcPr>
          <w:p w14:paraId="4FF5A4DA" w14:textId="77777777" w:rsidR="007B6C99" w:rsidRDefault="007B6C99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DC21571" w14:textId="77777777" w:rsidR="007B6C99" w:rsidRDefault="007B6C99" w:rsidP="004174A5">
            <w:pPr>
              <w:spacing w:line="360" w:lineRule="auto"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</w:p>
        </w:tc>
      </w:tr>
    </w:tbl>
    <w:p w14:paraId="7EA2B70A" w14:textId="77777777" w:rsidR="007B6C99" w:rsidRDefault="007B6C99">
      <w:pPr>
        <w:rPr>
          <w:rFonts w:hint="eastAsia"/>
        </w:rPr>
      </w:pPr>
    </w:p>
    <w:sectPr w:rsidR="007B6C99" w:rsidSect="006B2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9DB916" w14:textId="77777777" w:rsidR="006B201E" w:rsidRDefault="006B201E" w:rsidP="007B6C99">
      <w:r>
        <w:separator/>
      </w:r>
    </w:p>
  </w:endnote>
  <w:endnote w:type="continuationSeparator" w:id="0">
    <w:p w14:paraId="0AE02982" w14:textId="77777777" w:rsidR="006B201E" w:rsidRDefault="006B201E" w:rsidP="007B6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6D8751B" w14:textId="77777777" w:rsidR="006B201E" w:rsidRDefault="006B201E" w:rsidP="007B6C99">
      <w:r>
        <w:separator/>
      </w:r>
    </w:p>
  </w:footnote>
  <w:footnote w:type="continuationSeparator" w:id="0">
    <w:p w14:paraId="3FD48F5A" w14:textId="77777777" w:rsidR="006B201E" w:rsidRDefault="006B201E" w:rsidP="007B6C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7054"/>
    <w:rsid w:val="001D43CA"/>
    <w:rsid w:val="00377D16"/>
    <w:rsid w:val="00403A9E"/>
    <w:rsid w:val="00414B6B"/>
    <w:rsid w:val="004174A5"/>
    <w:rsid w:val="00677ABB"/>
    <w:rsid w:val="006B201E"/>
    <w:rsid w:val="007B6C99"/>
    <w:rsid w:val="008764EF"/>
    <w:rsid w:val="009148D8"/>
    <w:rsid w:val="00B23A84"/>
    <w:rsid w:val="00D40CAD"/>
    <w:rsid w:val="00D428A9"/>
    <w:rsid w:val="00D67054"/>
    <w:rsid w:val="00DB0A5D"/>
    <w:rsid w:val="00E532C9"/>
    <w:rsid w:val="00E901BC"/>
    <w:rsid w:val="00F26171"/>
    <w:rsid w:val="00F6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854D7B5"/>
  <w15:docId w15:val="{7B302C25-796A-4ED7-BDA6-6F8F773D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6C9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6C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6C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6C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6C99"/>
    <w:rPr>
      <w:sz w:val="18"/>
      <w:szCs w:val="18"/>
    </w:rPr>
  </w:style>
  <w:style w:type="table" w:styleId="a7">
    <w:name w:val="Table Grid"/>
    <w:basedOn w:val="a1"/>
    <w:uiPriority w:val="39"/>
    <w:rsid w:val="007B6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zhao hongyu</dc:creator>
  <cp:keywords/>
  <dc:description/>
  <cp:lastModifiedBy>YP LU</cp:lastModifiedBy>
  <cp:revision>20</cp:revision>
  <dcterms:created xsi:type="dcterms:W3CDTF">2023-04-04T01:51:00Z</dcterms:created>
  <dcterms:modified xsi:type="dcterms:W3CDTF">2024-04-07T08:11:00Z</dcterms:modified>
</cp:coreProperties>
</file>